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F960" w14:textId="77777777" w:rsidR="00B92CD9" w:rsidRPr="00C233FD" w:rsidRDefault="00B92CD9" w:rsidP="00B92CD9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C233FD">
        <w:rPr>
          <w:rFonts w:ascii="游ゴシック" w:eastAsia="游ゴシック" w:hAnsi="游ゴシック" w:hint="eastAsia"/>
          <w:b/>
          <w:sz w:val="28"/>
        </w:rPr>
        <w:t>「バイクのふるさと浜松2</w:t>
      </w:r>
      <w:r w:rsidRPr="00C233FD">
        <w:rPr>
          <w:rFonts w:ascii="游ゴシック" w:eastAsia="游ゴシック" w:hAnsi="游ゴシック"/>
          <w:b/>
          <w:sz w:val="28"/>
        </w:rPr>
        <w:t>02</w:t>
      </w:r>
      <w:r w:rsidRPr="00C233FD">
        <w:rPr>
          <w:rFonts w:ascii="游ゴシック" w:eastAsia="游ゴシック" w:hAnsi="游ゴシック" w:hint="eastAsia"/>
          <w:b/>
          <w:sz w:val="28"/>
        </w:rPr>
        <w:t>5」 ブース出展申込書</w:t>
      </w:r>
    </w:p>
    <w:p w14:paraId="0273A85A" w14:textId="01B2A694" w:rsidR="00B92CD9" w:rsidRPr="00C233FD" w:rsidRDefault="00B92CD9" w:rsidP="00B92CD9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C233FD">
        <w:rPr>
          <w:rFonts w:ascii="游ゴシック" w:eastAsia="游ゴシック" w:hAnsi="游ゴシック" w:hint="eastAsia"/>
          <w:b/>
          <w:sz w:val="28"/>
        </w:rPr>
        <w:t>【</w:t>
      </w:r>
      <w:r>
        <w:rPr>
          <w:rFonts w:ascii="游ゴシック" w:eastAsia="游ゴシック" w:hAnsi="游ゴシック" w:hint="eastAsia"/>
          <w:b/>
          <w:sz w:val="28"/>
        </w:rPr>
        <w:t>飲食</w:t>
      </w:r>
      <w:r w:rsidRPr="00C233FD">
        <w:rPr>
          <w:rFonts w:ascii="游ゴシック" w:eastAsia="游ゴシック" w:hAnsi="游ゴシック" w:hint="eastAsia"/>
          <w:b/>
          <w:sz w:val="28"/>
        </w:rPr>
        <w:t>ブース用】</w:t>
      </w:r>
    </w:p>
    <w:p w14:paraId="2A0E3B52" w14:textId="77777777" w:rsidR="00B92CD9" w:rsidRPr="00C233FD" w:rsidRDefault="00B92CD9" w:rsidP="00B92CD9">
      <w:pPr>
        <w:spacing w:line="320" w:lineRule="exact"/>
        <w:jc w:val="righ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/>
          <w:b/>
        </w:rPr>
        <w:t>記入日　　2025年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047"/>
        <w:gridCol w:w="2804"/>
        <w:gridCol w:w="1023"/>
        <w:gridCol w:w="2829"/>
      </w:tblGrid>
      <w:tr w:rsidR="00B92CD9" w:rsidRPr="00C233FD" w14:paraId="02E6A6CE" w14:textId="77777777" w:rsidTr="001113DE"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067C39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団体名</w:t>
            </w:r>
          </w:p>
          <w:p w14:paraId="36D899D5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（事業所名）</w:t>
            </w:r>
          </w:p>
        </w:tc>
        <w:tc>
          <w:tcPr>
            <w:tcW w:w="38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92556D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3F04B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代表者</w:t>
            </w:r>
          </w:p>
          <w:p w14:paraId="498641D7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7E5CC8">
              <w:rPr>
                <w:rFonts w:ascii="游ゴシック" w:eastAsia="游ゴシック" w:hAnsi="游ゴシック" w:hint="eastAsia"/>
                <w:b/>
                <w:sz w:val="20"/>
              </w:rPr>
              <w:t>職・氏名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E98B1B8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B92CD9" w:rsidRPr="00C233FD" w14:paraId="25DDB7ED" w14:textId="77777777" w:rsidTr="001113DE">
        <w:tc>
          <w:tcPr>
            <w:tcW w:w="1925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9E0D6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703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5B534DD4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〒</w:t>
            </w:r>
          </w:p>
        </w:tc>
      </w:tr>
      <w:tr w:rsidR="00B92CD9" w:rsidRPr="00C233FD" w14:paraId="233B61AA" w14:textId="77777777" w:rsidTr="001113DE">
        <w:trPr>
          <w:trHeight w:val="737"/>
        </w:trPr>
        <w:tc>
          <w:tcPr>
            <w:tcW w:w="192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5C6E1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703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14:paraId="1B0B8008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B92CD9" w:rsidRPr="00C233FD" w14:paraId="55AF5275" w14:textId="77777777" w:rsidTr="001113DE">
        <w:tc>
          <w:tcPr>
            <w:tcW w:w="1925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1E776C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bookmarkStart w:id="0" w:name="_Hlk164299866"/>
            <w:r w:rsidRPr="00C233FD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83AB6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所属</w:t>
            </w:r>
          </w:p>
        </w:tc>
        <w:tc>
          <w:tcPr>
            <w:tcW w:w="6656" w:type="dxa"/>
            <w:gridSpan w:val="3"/>
            <w:vAlign w:val="center"/>
          </w:tcPr>
          <w:p w14:paraId="19510EBE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B92CD9" w:rsidRPr="00C233FD" w14:paraId="64BC67A5" w14:textId="77777777" w:rsidTr="001113DE">
        <w:tc>
          <w:tcPr>
            <w:tcW w:w="192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B3EA0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9E5E15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804" w:type="dxa"/>
            <w:vAlign w:val="center"/>
          </w:tcPr>
          <w:p w14:paraId="7C8C4349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BFE4ACC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T</w:t>
            </w:r>
            <w:r w:rsidRPr="00C233FD">
              <w:rPr>
                <w:rFonts w:ascii="游ゴシック" w:eastAsia="游ゴシック" w:hAnsi="游ゴシック"/>
                <w:b/>
              </w:rPr>
              <w:t>EL</w:t>
            </w:r>
          </w:p>
        </w:tc>
        <w:tc>
          <w:tcPr>
            <w:tcW w:w="2829" w:type="dxa"/>
            <w:vAlign w:val="center"/>
          </w:tcPr>
          <w:p w14:paraId="55883093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－　　　　　－</w:t>
            </w:r>
          </w:p>
        </w:tc>
      </w:tr>
      <w:tr w:rsidR="00B92CD9" w:rsidRPr="00C233FD" w14:paraId="775E1FA4" w14:textId="77777777" w:rsidTr="001113DE">
        <w:tc>
          <w:tcPr>
            <w:tcW w:w="192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E10287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AC9DD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/>
                <w:b/>
              </w:rPr>
              <w:t>Mail</w:t>
            </w:r>
          </w:p>
        </w:tc>
        <w:tc>
          <w:tcPr>
            <w:tcW w:w="6656" w:type="dxa"/>
            <w:gridSpan w:val="3"/>
            <w:vAlign w:val="center"/>
          </w:tcPr>
          <w:p w14:paraId="258EEE71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bookmarkEnd w:id="0"/>
    </w:tbl>
    <w:p w14:paraId="70F0D86D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</w:p>
    <w:p w14:paraId="62ABC58E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＜出展概要＞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①バイクの産業の振興"/>
        <w:tblDescription w:val="a"/>
      </w:tblPr>
      <w:tblGrid>
        <w:gridCol w:w="1925"/>
        <w:gridCol w:w="7703"/>
      </w:tblGrid>
      <w:tr w:rsidR="00B92CD9" w:rsidRPr="00C233FD" w14:paraId="50B493AC" w14:textId="77777777" w:rsidTr="001113DE"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C6D171" w14:textId="77777777" w:rsidR="00B92CD9" w:rsidRPr="000E377A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0E377A">
              <w:rPr>
                <w:rFonts w:ascii="游ゴシック" w:eastAsia="游ゴシック" w:hAnsi="游ゴシック" w:hint="eastAsia"/>
                <w:b/>
                <w:sz w:val="20"/>
              </w:rPr>
              <w:t>出展名称</w:t>
            </w:r>
          </w:p>
          <w:p w14:paraId="505DDBBA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6"/>
              </w:rPr>
              <w:t>(ブース看板記載用</w:t>
            </w:r>
            <w:r w:rsidRPr="00C233FD">
              <w:rPr>
                <w:rFonts w:ascii="游ゴシック" w:eastAsia="游ゴシック" w:hAnsi="游ゴシック"/>
                <w:b/>
                <w:sz w:val="16"/>
              </w:rPr>
              <w:t>)</w:t>
            </w:r>
          </w:p>
        </w:tc>
        <w:tc>
          <w:tcPr>
            <w:tcW w:w="7703" w:type="dxa"/>
            <w:tcBorders>
              <w:left w:val="double" w:sz="4" w:space="0" w:color="auto"/>
            </w:tcBorders>
            <w:vAlign w:val="center"/>
          </w:tcPr>
          <w:p w14:paraId="3BC35C31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B92CD9" w:rsidRPr="00C233FD" w14:paraId="24261984" w14:textId="77777777" w:rsidTr="001F0FDB">
        <w:trPr>
          <w:trHeight w:val="968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7A0509" w14:textId="77777777" w:rsidR="00B92CD9" w:rsidRDefault="00B92CD9" w:rsidP="00B92CD9">
            <w:pPr>
              <w:rPr>
                <w:rFonts w:ascii="游ゴシック" w:eastAsia="游ゴシック" w:hAnsi="游ゴシック"/>
                <w:b/>
              </w:rPr>
            </w:pPr>
          </w:p>
          <w:p w14:paraId="3A921F73" w14:textId="228E7EDD" w:rsidR="00B92CD9" w:rsidRPr="000E377A" w:rsidRDefault="00B92CD9" w:rsidP="00B92CD9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0E377A">
              <w:rPr>
                <w:rFonts w:ascii="游ゴシック" w:eastAsia="游ゴシック" w:hAnsi="游ゴシック" w:hint="eastAsia"/>
                <w:b/>
                <w:sz w:val="20"/>
              </w:rPr>
              <w:t>条件</w:t>
            </w:r>
          </w:p>
          <w:p w14:paraId="79AEADE3" w14:textId="5FB0036C" w:rsidR="000E377A" w:rsidRPr="000E377A" w:rsidRDefault="000E377A" w:rsidP="000E377A">
            <w:pPr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0E377A">
              <w:rPr>
                <w:rFonts w:ascii="游ゴシック" w:eastAsia="游ゴシック" w:hAnsi="游ゴシック" w:hint="eastAsia"/>
                <w:b/>
                <w:sz w:val="16"/>
              </w:rPr>
              <w:t>（キッチンカーの有無）</w:t>
            </w:r>
          </w:p>
          <w:p w14:paraId="12CD632F" w14:textId="6556EAC9" w:rsidR="00B92CD9" w:rsidRPr="00C233FD" w:rsidRDefault="00B92CD9" w:rsidP="00B92CD9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703" w:type="dxa"/>
            <w:tcBorders>
              <w:left w:val="double" w:sz="4" w:space="0" w:color="auto"/>
            </w:tcBorders>
            <w:vAlign w:val="center"/>
          </w:tcPr>
          <w:sdt>
            <w:sdtPr>
              <w:rPr>
                <w:rFonts w:ascii="游ゴシック" w:eastAsia="游ゴシック" w:hAnsi="游ゴシック"/>
                <w:b/>
                <w:bCs/>
              </w:rPr>
              <w:alias w:val="出展条件を選択"/>
              <w:tag w:val="出展条件を選択"/>
              <w:id w:val="1673370141"/>
              <w:placeholder>
                <w:docPart w:val="DefaultPlaceholder_-1854013438"/>
              </w:placeholder>
              <w:showingPlcHdr/>
              <w:dropDownList>
                <w:listItem w:value="出展条件を選択"/>
                <w:listItem w:displayText="キッチンカー有" w:value="キッチンカー有"/>
                <w:listItem w:displayText="キッチンカー無" w:value="キッチンカー無"/>
              </w:dropDownList>
            </w:sdtPr>
            <w:sdtEndPr/>
            <w:sdtContent>
              <w:p w14:paraId="6C62C4D5" w14:textId="35CA812B" w:rsidR="00B70B7E" w:rsidRPr="00B70B7E" w:rsidRDefault="000E377A" w:rsidP="000E377A">
                <w:pPr>
                  <w:jc w:val="left"/>
                  <w:rPr>
                    <w:rFonts w:ascii="游ゴシック" w:eastAsia="游ゴシック" w:hAnsi="游ゴシック"/>
                    <w:b/>
                    <w:bCs/>
                  </w:rPr>
                </w:pPr>
                <w:r w:rsidRPr="008F300B">
                  <w:rPr>
                    <w:rStyle w:val="a8"/>
                    <w:rFonts w:ascii="游ゴシック" w:eastAsia="游ゴシック" w:hAnsi="游ゴシック"/>
                  </w:rPr>
                  <w:t>アイテムを選択してください。</w:t>
                </w:r>
              </w:p>
            </w:sdtContent>
          </w:sdt>
        </w:tc>
      </w:tr>
      <w:tr w:rsidR="00B70B7E" w:rsidRPr="00C233FD" w14:paraId="2D8ADDCA" w14:textId="77777777" w:rsidTr="001113DE">
        <w:trPr>
          <w:trHeight w:val="30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324607" w14:textId="2926E56A" w:rsidR="009F4B24" w:rsidRPr="000E377A" w:rsidRDefault="00B70B7E" w:rsidP="000E377A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0E377A">
              <w:rPr>
                <w:rFonts w:ascii="游ゴシック" w:eastAsia="游ゴシック" w:hAnsi="游ゴシック" w:hint="eastAsia"/>
                <w:b/>
                <w:sz w:val="20"/>
              </w:rPr>
              <w:t>出展商品</w:t>
            </w:r>
            <w:r w:rsidR="000E377A" w:rsidRPr="000E377A">
              <w:rPr>
                <w:rFonts w:ascii="游ゴシック" w:eastAsia="游ゴシック" w:hAnsi="游ゴシック" w:hint="eastAsia"/>
                <w:b/>
                <w:sz w:val="20"/>
              </w:rPr>
              <w:t>カテゴリー</w:t>
            </w:r>
          </w:p>
        </w:tc>
        <w:sdt>
          <w:sdtPr>
            <w:rPr>
              <w:rFonts w:hint="eastAsia"/>
              <w:color w:val="000000"/>
              <w:sz w:val="22"/>
            </w:rPr>
            <w:alias w:val="出展カテゴリー"/>
            <w:tag w:val="該当なし"/>
            <w:id w:val="-1051999907"/>
            <w:placeholder>
              <w:docPart w:val="DefaultPlaceholder_-1854013438"/>
            </w:placeholder>
            <w:showingPlcHdr/>
            <w:dropDownList>
              <w:listItem w:value="出展カテゴリーを選択"/>
              <w:listItem w:displayText="該当なし" w:value="該当なし"/>
              <w:listItem w:displayText="ハンバーガーもしくはハンバーグ" w:value="ハンバーガーもしくはハンバーグ"/>
              <w:listItem w:displayText="スープ" w:value="スープ"/>
              <w:listItem w:displayText="その他" w:value="その他"/>
            </w:dropDownList>
          </w:sdtPr>
          <w:sdtEndPr/>
          <w:sdtContent>
            <w:tc>
              <w:tcPr>
                <w:tcW w:w="7703" w:type="dxa"/>
                <w:tcBorders>
                  <w:left w:val="double" w:sz="4" w:space="0" w:color="auto"/>
                </w:tcBorders>
                <w:vAlign w:val="center"/>
              </w:tcPr>
              <w:p w14:paraId="67B533A3" w14:textId="1ED022A2" w:rsidR="00B70B7E" w:rsidRPr="00320646" w:rsidRDefault="00A274C6" w:rsidP="00320646">
                <w:pPr>
                  <w:widowControl/>
                  <w:rPr>
                    <w:color w:val="000000"/>
                    <w:sz w:val="22"/>
                  </w:rPr>
                </w:pPr>
                <w:r w:rsidRPr="000E377A">
                  <w:rPr>
                    <w:rStyle w:val="a8"/>
                    <w:rFonts w:ascii="游ゴシック" w:eastAsia="游ゴシック" w:hAnsi="游ゴシック"/>
                  </w:rPr>
                  <w:t>アイテムを選択してください。</w:t>
                </w:r>
              </w:p>
            </w:tc>
          </w:sdtContent>
        </w:sdt>
      </w:tr>
      <w:tr w:rsidR="00A274C6" w:rsidRPr="00C233FD" w14:paraId="3218B80B" w14:textId="77777777" w:rsidTr="001F0FDB">
        <w:trPr>
          <w:trHeight w:val="896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2AC0D9" w14:textId="431FA8B0" w:rsidR="00A274C6" w:rsidRPr="00F261B7" w:rsidRDefault="000E377A" w:rsidP="00F261B7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出展内容</w:t>
            </w:r>
          </w:p>
        </w:tc>
        <w:tc>
          <w:tcPr>
            <w:tcW w:w="7703" w:type="dxa"/>
            <w:tcBorders>
              <w:left w:val="double" w:sz="4" w:space="0" w:color="auto"/>
            </w:tcBorders>
            <w:vAlign w:val="center"/>
          </w:tcPr>
          <w:p w14:paraId="3D34EA99" w14:textId="77777777" w:rsidR="00A274C6" w:rsidRPr="00320646" w:rsidRDefault="00A274C6" w:rsidP="00320646">
            <w:pPr>
              <w:widowControl/>
              <w:rPr>
                <w:color w:val="000000"/>
                <w:sz w:val="22"/>
              </w:rPr>
            </w:pPr>
          </w:p>
        </w:tc>
      </w:tr>
      <w:tr w:rsidR="001F0FDB" w:rsidRPr="00C233FD" w14:paraId="03372906" w14:textId="77777777" w:rsidTr="001F0FDB">
        <w:trPr>
          <w:trHeight w:val="528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32F4ED" w14:textId="29D1445C" w:rsidR="001F0FDB" w:rsidRPr="001F0FDB" w:rsidRDefault="001F0FDB" w:rsidP="001113D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1F0FDB">
              <w:rPr>
                <w:rFonts w:ascii="游ゴシック" w:eastAsia="游ゴシック" w:hAnsi="游ゴシック" w:hint="eastAsia"/>
                <w:b/>
              </w:rPr>
              <w:t>小間数</w:t>
            </w:r>
          </w:p>
        </w:tc>
        <w:tc>
          <w:tcPr>
            <w:tcW w:w="7703" w:type="dxa"/>
            <w:tcBorders>
              <w:left w:val="double" w:sz="4" w:space="0" w:color="auto"/>
            </w:tcBorders>
            <w:vAlign w:val="center"/>
          </w:tcPr>
          <w:p w14:paraId="06EB12A6" w14:textId="61169471" w:rsidR="001F0FDB" w:rsidRPr="001F0FDB" w:rsidRDefault="001F0FDB" w:rsidP="00320646">
            <w:pPr>
              <w:widowControl/>
              <w:rPr>
                <w:rFonts w:ascii="游ゴシック" w:eastAsia="游ゴシック" w:hAnsi="游ゴシック"/>
                <w:b/>
                <w:color w:val="000000"/>
                <w:sz w:val="22"/>
              </w:rPr>
            </w:pPr>
            <w:r w:rsidRPr="001F0FDB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1小間　22,000円(税込)</w:t>
            </w:r>
          </w:p>
        </w:tc>
      </w:tr>
    </w:tbl>
    <w:p w14:paraId="3043CAAD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</w:p>
    <w:p w14:paraId="33C321DF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  <w:sz w:val="16"/>
        </w:rPr>
      </w:pPr>
      <w:r w:rsidRPr="00C233FD">
        <w:rPr>
          <w:rFonts w:ascii="游ゴシック" w:eastAsia="游ゴシック" w:hAnsi="游ゴシック" w:hint="eastAsia"/>
          <w:b/>
        </w:rPr>
        <w:t xml:space="preserve">＜追加備品（有料）＞　</w:t>
      </w:r>
      <w:r w:rsidRPr="00C233FD">
        <w:rPr>
          <w:rFonts w:ascii="游ゴシック" w:eastAsia="游ゴシック" w:hAnsi="游ゴシック" w:hint="eastAsia"/>
          <w:b/>
          <w:sz w:val="16"/>
        </w:rPr>
        <w:t>※無料備品の詳細は申込要領を参照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426"/>
        <w:gridCol w:w="850"/>
        <w:gridCol w:w="436"/>
        <w:gridCol w:w="6224"/>
      </w:tblGrid>
      <w:tr w:rsidR="00B92CD9" w:rsidRPr="00C233FD" w14:paraId="010A5898" w14:textId="77777777" w:rsidTr="00B70B7E">
        <w:trPr>
          <w:trHeight w:val="612"/>
        </w:trPr>
        <w:tc>
          <w:tcPr>
            <w:tcW w:w="169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111B57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消火器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52909C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682BB7B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F10DC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3A16A416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@2,20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  <w:p w14:paraId="11A1A381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※使用の場合は充填費別途</w:t>
            </w:r>
            <w:r w:rsidRPr="00C233FD">
              <w:rPr>
                <w:rFonts w:ascii="游ゴシック" w:eastAsia="游ゴシック" w:hAnsi="游ゴシック"/>
                <w:b/>
                <w:sz w:val="14"/>
                <w:szCs w:val="16"/>
              </w:rPr>
              <w:t>5,000円ご負担いただきます。</w:t>
            </w:r>
          </w:p>
        </w:tc>
      </w:tr>
      <w:tr w:rsidR="00B92CD9" w:rsidRPr="00C233FD" w14:paraId="5056EEBD" w14:textId="77777777" w:rsidTr="001113DE">
        <w:tc>
          <w:tcPr>
            <w:tcW w:w="169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4F572B3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発電機</w:t>
            </w:r>
            <w:r w:rsidRPr="00C233FD">
              <w:rPr>
                <w:rFonts w:ascii="游ゴシック" w:eastAsia="游ゴシック" w:hAnsi="游ゴシック"/>
                <w:b/>
                <w:sz w:val="14"/>
                <w:szCs w:val="16"/>
              </w:rPr>
              <w:t>(28000Kw)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3DE856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071020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3029742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65718DB9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@15,00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B92CD9" w:rsidRPr="00C233FD" w14:paraId="36DFFCAC" w14:textId="77777777" w:rsidTr="001113DE">
        <w:tc>
          <w:tcPr>
            <w:tcW w:w="169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119E28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コードリール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ED21AC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C31A5B7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7AF3C57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28AAADF3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@2,00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B92CD9" w:rsidRPr="00C233FD" w14:paraId="65B6DF6A" w14:textId="77777777" w:rsidTr="001113DE"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9ED3191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6"/>
              </w:rPr>
              <w:t>その他希望事項</w:t>
            </w:r>
          </w:p>
          <w:p w14:paraId="2B9374C6" w14:textId="77777777" w:rsidR="00B92CD9" w:rsidRPr="00C233FD" w:rsidRDefault="00B92CD9" w:rsidP="001113D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6"/>
              </w:rPr>
              <w:t>（別途見積・実費）</w:t>
            </w:r>
          </w:p>
        </w:tc>
        <w:tc>
          <w:tcPr>
            <w:tcW w:w="7936" w:type="dxa"/>
            <w:gridSpan w:val="4"/>
            <w:vAlign w:val="center"/>
          </w:tcPr>
          <w:p w14:paraId="52F39563" w14:textId="77777777" w:rsidR="00B92CD9" w:rsidRPr="00C233FD" w:rsidRDefault="00B92CD9" w:rsidP="001113D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33A5C74A" w14:textId="77777777" w:rsidR="00B92CD9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</w:p>
    <w:p w14:paraId="4133DC48" w14:textId="77777777" w:rsidR="001F0FDB" w:rsidRPr="00C233FD" w:rsidRDefault="001F0FDB" w:rsidP="00B92CD9">
      <w:pPr>
        <w:spacing w:line="320" w:lineRule="exact"/>
        <w:rPr>
          <w:rFonts w:ascii="游ゴシック" w:eastAsia="游ゴシック" w:hAnsi="游ゴシック"/>
          <w:b/>
        </w:rPr>
      </w:pPr>
    </w:p>
    <w:p w14:paraId="79DB3D4B" w14:textId="77777777" w:rsidR="00B92CD9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運営事務局までご提出をお願い致します。</w:t>
      </w:r>
    </w:p>
    <w:p w14:paraId="6ACB5729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 xml:space="preserve">株式会社静岡博報堂　担当：神谷　</w:t>
      </w:r>
    </w:p>
    <w:p w14:paraId="15DBB5E9" w14:textId="77777777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・</w:t>
      </w:r>
      <w:r w:rsidRPr="00C233FD">
        <w:rPr>
          <w:rFonts w:ascii="游ゴシック" w:eastAsia="游ゴシック" w:hAnsi="游ゴシック"/>
          <w:b/>
        </w:rPr>
        <w:t>Tel：</w:t>
      </w:r>
      <w:r w:rsidRPr="00C233FD">
        <w:rPr>
          <w:rFonts w:ascii="游ゴシック" w:eastAsia="游ゴシック" w:hAnsi="游ゴシック" w:hint="eastAsia"/>
          <w:b/>
        </w:rPr>
        <w:t xml:space="preserve"> </w:t>
      </w:r>
      <w:r w:rsidRPr="00C233FD">
        <w:rPr>
          <w:rFonts w:ascii="游ゴシック" w:eastAsia="游ゴシック" w:hAnsi="游ゴシック"/>
          <w:b/>
        </w:rPr>
        <w:t>053(450)3461</w:t>
      </w:r>
    </w:p>
    <w:p w14:paraId="28DE626B" w14:textId="0BDE0A5A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・</w:t>
      </w:r>
      <w:r w:rsidRPr="00C233FD">
        <w:rPr>
          <w:rFonts w:ascii="游ゴシック" w:eastAsia="游ゴシック" w:hAnsi="游ゴシック"/>
          <w:b/>
        </w:rPr>
        <w:t>FAX：</w:t>
      </w:r>
      <w:r w:rsidRPr="00C233FD">
        <w:rPr>
          <w:rFonts w:ascii="游ゴシック" w:eastAsia="游ゴシック" w:hAnsi="游ゴシック" w:hint="eastAsia"/>
          <w:b/>
        </w:rPr>
        <w:t xml:space="preserve"> </w:t>
      </w:r>
      <w:r w:rsidRPr="00C233FD">
        <w:rPr>
          <w:rFonts w:ascii="游ゴシック" w:eastAsia="游ゴシック" w:hAnsi="游ゴシック"/>
          <w:b/>
        </w:rPr>
        <w:t>053(450)3462</w:t>
      </w:r>
    </w:p>
    <w:p w14:paraId="7672743D" w14:textId="5E2F99F1" w:rsidR="00B92CD9" w:rsidRPr="00C233FD" w:rsidRDefault="00B92CD9" w:rsidP="00B92CD9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・</w:t>
      </w:r>
      <w:r w:rsidRPr="00C233FD">
        <w:rPr>
          <w:rFonts w:ascii="游ゴシック" w:eastAsia="游ゴシック" w:hAnsi="游ゴシック"/>
          <w:b/>
        </w:rPr>
        <w:t>E-mail:</w:t>
      </w:r>
      <w:r w:rsidRPr="00C233FD">
        <w:rPr>
          <w:rFonts w:ascii="游ゴシック" w:eastAsia="游ゴシック" w:hAnsi="游ゴシック" w:hint="eastAsia"/>
          <w:b/>
        </w:rPr>
        <w:t xml:space="preserve"> </w:t>
      </w:r>
      <w:r w:rsidR="004D4CA0" w:rsidRPr="004D4CA0">
        <w:rPr>
          <w:rFonts w:ascii="游ゴシック" w:eastAsia="游ゴシック" w:hAnsi="游ゴシック"/>
          <w:b/>
        </w:rPr>
        <w:t>bikenofurusato@hamamatsu-city.jp</w:t>
      </w:r>
    </w:p>
    <w:p w14:paraId="3E8610A1" w14:textId="5F7C8B82" w:rsidR="00A274C6" w:rsidRDefault="00A274C6"/>
    <w:sectPr w:rsidR="00A274C6" w:rsidSect="00B92CD9">
      <w:headerReference w:type="default" r:id="rId10"/>
      <w:footerReference w:type="default" r:id="rId11"/>
      <w:pgSz w:w="11906" w:h="16838" w:code="9"/>
      <w:pgMar w:top="851" w:right="1134" w:bottom="851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E870" w14:textId="77777777" w:rsidR="007D2D0F" w:rsidRDefault="007D2D0F" w:rsidP="00B92CD9">
      <w:r>
        <w:separator/>
      </w:r>
    </w:p>
  </w:endnote>
  <w:endnote w:type="continuationSeparator" w:id="0">
    <w:p w14:paraId="7A2263B8" w14:textId="77777777" w:rsidR="007D2D0F" w:rsidRDefault="007D2D0F" w:rsidP="00B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FBCE" w14:textId="0166DA26" w:rsidR="001F0FDB" w:rsidRPr="00973A1E" w:rsidRDefault="001F0FDB" w:rsidP="00973A1E">
    <w:pPr>
      <w:pStyle w:val="a6"/>
      <w:jc w:val="center"/>
      <w:rPr>
        <w:rFonts w:ascii="BIZ UDPゴシック" w:eastAsia="BIZ UDPゴシック"/>
        <w:sz w:val="18"/>
      </w:rPr>
    </w:pPr>
    <w:r w:rsidRPr="00973A1E">
      <w:rPr>
        <w:rFonts w:ascii="BIZ UDPゴシック" w:eastAsia="BIZ UDPゴシック"/>
        <w:bCs/>
        <w:sz w:val="18"/>
      </w:rPr>
      <w:fldChar w:fldCharType="begin"/>
    </w:r>
    <w:r w:rsidRPr="00973A1E">
      <w:rPr>
        <w:rFonts w:ascii="BIZ UDPゴシック" w:eastAsia="BIZ UDPゴシック"/>
        <w:bCs/>
        <w:sz w:val="18"/>
      </w:rPr>
      <w:instrText>PAGE  \* Arabic  \* MERGEFORMAT</w:instrText>
    </w:r>
    <w:r w:rsidRPr="00973A1E">
      <w:rPr>
        <w:rFonts w:ascii="BIZ UDPゴシック" w:eastAsia="BIZ UDPゴシック"/>
        <w:bCs/>
        <w:sz w:val="18"/>
      </w:rPr>
      <w:fldChar w:fldCharType="separate"/>
    </w:r>
    <w:r w:rsidRPr="00686462">
      <w:rPr>
        <w:rFonts w:ascii="BIZ UDPゴシック" w:eastAsia="BIZ UDPゴシック"/>
        <w:bCs/>
        <w:noProof/>
        <w:sz w:val="18"/>
        <w:lang w:val="ja-JP"/>
      </w:rPr>
      <w:t>1</w:t>
    </w:r>
    <w:r w:rsidRPr="00973A1E">
      <w:rPr>
        <w:rFonts w:ascii="BIZ UDPゴシック" w:eastAsia="BIZ UDPゴシック"/>
        <w:bCs/>
        <w:sz w:val="18"/>
      </w:rPr>
      <w:fldChar w:fldCharType="end"/>
    </w:r>
    <w:r w:rsidRPr="00973A1E">
      <w:rPr>
        <w:rFonts w:ascii="BIZ UDPゴシック" w:eastAsia="BIZ UDPゴシック"/>
        <w:sz w:val="18"/>
        <w:lang w:val="ja-JP"/>
      </w:rPr>
      <w:t xml:space="preserve"> </w:t>
    </w:r>
    <w:r w:rsidRPr="00973A1E">
      <w:rPr>
        <w:rFonts w:ascii="BIZ UDPゴシック" w:eastAsia="BIZ UDPゴシック"/>
        <w:sz w:val="18"/>
        <w:lang w:val="ja-JP"/>
      </w:rPr>
      <w:t xml:space="preserve">/ </w:t>
    </w:r>
    <w:r w:rsidRPr="00973A1E">
      <w:rPr>
        <w:rFonts w:ascii="BIZ UDPゴシック" w:eastAsia="BIZ UDPゴシック"/>
        <w:bCs/>
        <w:sz w:val="18"/>
      </w:rPr>
      <w:fldChar w:fldCharType="begin"/>
    </w:r>
    <w:r w:rsidRPr="00973A1E">
      <w:rPr>
        <w:rFonts w:ascii="BIZ UDPゴシック" w:eastAsia="BIZ UDPゴシック"/>
        <w:bCs/>
        <w:sz w:val="18"/>
      </w:rPr>
      <w:instrText>NUMPAGES  \* Arabic  \* MERGEFORMAT</w:instrText>
    </w:r>
    <w:r w:rsidRPr="00973A1E">
      <w:rPr>
        <w:rFonts w:ascii="BIZ UDPゴシック" w:eastAsia="BIZ UDPゴシック"/>
        <w:bCs/>
        <w:sz w:val="18"/>
      </w:rPr>
      <w:fldChar w:fldCharType="separate"/>
    </w:r>
    <w:r w:rsidRPr="00686462">
      <w:rPr>
        <w:rFonts w:ascii="BIZ UDPゴシック" w:eastAsia="BIZ UDPゴシック"/>
        <w:bCs/>
        <w:noProof/>
        <w:sz w:val="18"/>
        <w:lang w:val="ja-JP"/>
      </w:rPr>
      <w:t>2</w:t>
    </w:r>
    <w:r w:rsidRPr="00973A1E">
      <w:rPr>
        <w:rFonts w:ascii="BIZ UDPゴシック" w:eastAsia="BIZ UDPゴシック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D91B" w14:textId="77777777" w:rsidR="007D2D0F" w:rsidRDefault="007D2D0F" w:rsidP="00B92CD9">
      <w:r>
        <w:separator/>
      </w:r>
    </w:p>
  </w:footnote>
  <w:footnote w:type="continuationSeparator" w:id="0">
    <w:p w14:paraId="7F39B4F9" w14:textId="77777777" w:rsidR="007D2D0F" w:rsidRDefault="007D2D0F" w:rsidP="00B9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B27A" w14:textId="794CAC72" w:rsidR="001F0FDB" w:rsidRPr="00002A0D" w:rsidRDefault="001F0FDB" w:rsidP="00002A0D">
    <w:pPr>
      <w:pStyle w:val="a4"/>
      <w:jc w:val="right"/>
      <w:rPr>
        <w:rFonts w:ascii="BIZ UDPゴシック" w:eastAsia="BIZ UDPゴシック" w:hAnsi="BIZ UDPゴシック"/>
        <w:sz w:val="18"/>
      </w:rPr>
    </w:pPr>
    <w:r>
      <w:rPr>
        <w:rFonts w:ascii="BIZ UDPゴシック" w:eastAsia="BIZ UDPゴシック" w:hAnsi="BIZ UDPゴシック" w:hint="eastAsia"/>
        <w:sz w:val="18"/>
      </w:rPr>
      <w:t>【</w:t>
    </w:r>
    <w:r w:rsidR="00B92CD9">
      <w:rPr>
        <w:rFonts w:ascii="BIZ UDPゴシック" w:eastAsia="BIZ UDPゴシック" w:hAnsi="BIZ UDPゴシック" w:hint="eastAsia"/>
        <w:sz w:val="18"/>
      </w:rPr>
      <w:t>飲食</w:t>
    </w:r>
    <w:r>
      <w:rPr>
        <w:rFonts w:ascii="BIZ UDPゴシック" w:eastAsia="BIZ UDPゴシック" w:hAnsi="BIZ UDPゴシック" w:hint="eastAsia"/>
        <w:sz w:val="18"/>
      </w:rPr>
      <w:t>ブース用】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D9"/>
    <w:rsid w:val="000E377A"/>
    <w:rsid w:val="00132241"/>
    <w:rsid w:val="001F0FDB"/>
    <w:rsid w:val="00286DC2"/>
    <w:rsid w:val="00320646"/>
    <w:rsid w:val="004D4CA0"/>
    <w:rsid w:val="005A1ED7"/>
    <w:rsid w:val="00641B6E"/>
    <w:rsid w:val="00714F10"/>
    <w:rsid w:val="007D2D0F"/>
    <w:rsid w:val="007E5CC8"/>
    <w:rsid w:val="008F300B"/>
    <w:rsid w:val="009247F0"/>
    <w:rsid w:val="009F4B24"/>
    <w:rsid w:val="009F4BD2"/>
    <w:rsid w:val="00A274C6"/>
    <w:rsid w:val="00B34DE0"/>
    <w:rsid w:val="00B70B7E"/>
    <w:rsid w:val="00B92CD9"/>
    <w:rsid w:val="00EB5FF9"/>
    <w:rsid w:val="00EC1DFE"/>
    <w:rsid w:val="00F261B7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D8D19"/>
  <w15:chartTrackingRefBased/>
  <w15:docId w15:val="{B0F6DF9B-ECD6-4EA4-9A48-382D4F3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CD9"/>
  </w:style>
  <w:style w:type="paragraph" w:styleId="a6">
    <w:name w:val="footer"/>
    <w:basedOn w:val="a"/>
    <w:link w:val="a7"/>
    <w:uiPriority w:val="99"/>
    <w:unhideWhenUsed/>
    <w:rsid w:val="00B92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CD9"/>
  </w:style>
  <w:style w:type="character" w:styleId="a8">
    <w:name w:val="Placeholder Text"/>
    <w:basedOn w:val="a0"/>
    <w:uiPriority w:val="99"/>
    <w:semiHidden/>
    <w:rsid w:val="00B92CD9"/>
    <w:rPr>
      <w:color w:val="666666"/>
    </w:rPr>
  </w:style>
  <w:style w:type="character" w:styleId="a9">
    <w:name w:val="annotation reference"/>
    <w:basedOn w:val="a0"/>
    <w:uiPriority w:val="99"/>
    <w:semiHidden/>
    <w:unhideWhenUsed/>
    <w:rsid w:val="00B92C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2CD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2CD9"/>
  </w:style>
  <w:style w:type="character" w:customStyle="1" w:styleId="1">
    <w:name w:val="スタイル1"/>
    <w:basedOn w:val="a0"/>
    <w:uiPriority w:val="1"/>
    <w:rsid w:val="005A1ED7"/>
  </w:style>
  <w:style w:type="paragraph" w:styleId="ac">
    <w:name w:val="Balloon Text"/>
    <w:basedOn w:val="a"/>
    <w:link w:val="ad"/>
    <w:uiPriority w:val="99"/>
    <w:semiHidden/>
    <w:unhideWhenUsed/>
    <w:rsid w:val="000E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3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197FB-F6A7-4D39-9273-D4D11CCD4DE9}"/>
      </w:docPartPr>
      <w:docPartBody>
        <w:p w:rsidR="00975F78" w:rsidRDefault="00975F78">
          <w:r w:rsidRPr="008858F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78"/>
    <w:rsid w:val="005822E5"/>
    <w:rsid w:val="005F1FC5"/>
    <w:rsid w:val="009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F7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C6B4A48C46884A9B403FC01F479ACF" ma:contentTypeVersion="12" ma:contentTypeDescription="新しいドキュメントを作成します。" ma:contentTypeScope="" ma:versionID="72cf73c49adf4a9c8ad5e4708917729d">
  <xsd:schema xmlns:xsd="http://www.w3.org/2001/XMLSchema" xmlns:xs="http://www.w3.org/2001/XMLSchema" xmlns:p="http://schemas.microsoft.com/office/2006/metadata/properties" xmlns:ns3="c0bcebd5-63cc-4e46-be39-b8b9728a9e62" targetNamespace="http://schemas.microsoft.com/office/2006/metadata/properties" ma:root="true" ma:fieldsID="e396046ac6f3945227edb323bfd5a236" ns3:_="">
    <xsd:import namespace="c0bcebd5-63cc-4e46-be39-b8b9728a9e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ebd5-63cc-4e46-be39-b8b9728a9e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bcebd5-63cc-4e46-be39-b8b9728a9e62" xsi:nil="true"/>
  </documentManagement>
</p:properties>
</file>

<file path=customXml/itemProps1.xml><?xml version="1.0" encoding="utf-8"?>
<ds:datastoreItem xmlns:ds="http://schemas.openxmlformats.org/officeDocument/2006/customXml" ds:itemID="{9C534412-B1D4-46BE-A093-3AE7126D2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AA41D-80D2-4B95-9601-2B33986E2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cebd5-63cc-4e46-be39-b8b9728a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B9EF5-AF7A-43CC-8EDB-82E873146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30990-259F-4386-9981-0DDF03F6B56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0bcebd5-63cc-4e46-be39-b8b9728a9e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侑暉 静岡博報 静浜Ｂ局 静浜Ｂ部</dc:creator>
  <cp:keywords/>
  <dc:description/>
  <cp:lastModifiedBy>神谷 侑暉 静岡博報 静浜Ｂ局 静浜Ｂ部</cp:lastModifiedBy>
  <cp:revision>2</cp:revision>
  <cp:lastPrinted>2025-08-08T00:10:00Z</cp:lastPrinted>
  <dcterms:created xsi:type="dcterms:W3CDTF">2025-08-08T00:31:00Z</dcterms:created>
  <dcterms:modified xsi:type="dcterms:W3CDTF">2025-08-08T00:31:00Z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0x01010014C6B4A48C46884A9B403FC01F479ACF</vt:lpwstr>
  </property>
</Properties>
</file>